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68D0" w14:textId="77777777" w:rsidR="006B69E8" w:rsidRPr="006B69E8" w:rsidRDefault="006B69E8" w:rsidP="006B6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6B69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GB"/>
          <w14:ligatures w14:val="none"/>
        </w:rPr>
        <w:t>– What will happen during the coronation?</w:t>
      </w:r>
    </w:p>
    <w:p w14:paraId="20E841F8" w14:textId="77777777" w:rsidR="006B69E8" w:rsidRPr="006B69E8" w:rsidRDefault="006B69E8" w:rsidP="006B69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</w:pPr>
      <w:r w:rsidRPr="006B69E8">
        <w:rPr>
          <w:rFonts w:ascii="Times New Roman" w:eastAsia="Times New Roman" w:hAnsi="Times New Roman" w:cs="Times New Roman"/>
          <w:kern w:val="0"/>
          <w:sz w:val="32"/>
          <w:szCs w:val="32"/>
          <w:lang w:eastAsia="en-GB"/>
          <w14:ligatures w14:val="none"/>
        </w:rPr>
        <w:t>The King will be anointed with holy oil and crowned with the St Edward’s Crown by the Archbishop of Canterbury in front of 2,000 guests.</w:t>
      </w:r>
    </w:p>
    <w:p w14:paraId="3EE752B6" w14:textId="77777777" w:rsidR="006B69E8" w:rsidRPr="006B69E8" w:rsidRDefault="006B69E8" w:rsidP="006B69E8">
      <w:pPr>
        <w:pStyle w:val="NormalWeb"/>
        <w:jc w:val="both"/>
        <w:rPr>
          <w:sz w:val="32"/>
          <w:szCs w:val="32"/>
        </w:rPr>
      </w:pPr>
      <w:r w:rsidRPr="006B69E8">
        <w:rPr>
          <w:rStyle w:val="Strong"/>
          <w:sz w:val="32"/>
          <w:szCs w:val="32"/>
        </w:rPr>
        <w:t>– Why does there have to be a coronation?</w:t>
      </w:r>
    </w:p>
    <w:p w14:paraId="4B5CF366" w14:textId="77777777" w:rsidR="006B69E8" w:rsidRPr="006B69E8" w:rsidRDefault="006B69E8" w:rsidP="006B69E8">
      <w:pPr>
        <w:pStyle w:val="NormalWeb"/>
        <w:jc w:val="both"/>
        <w:rPr>
          <w:sz w:val="32"/>
          <w:szCs w:val="32"/>
        </w:rPr>
      </w:pPr>
      <w:hyperlink r:id="rId5" w:history="1">
        <w:r w:rsidRPr="006B69E8">
          <w:rPr>
            <w:rStyle w:val="Hyperlink"/>
            <w:sz w:val="32"/>
            <w:szCs w:val="32"/>
          </w:rPr>
          <w:t>Tradition</w:t>
        </w:r>
      </w:hyperlink>
      <w:r w:rsidRPr="006B69E8">
        <w:rPr>
          <w:sz w:val="32"/>
          <w:szCs w:val="32"/>
        </w:rPr>
        <w:t>, as a way of celebrating a new monarch.</w:t>
      </w:r>
    </w:p>
    <w:p w14:paraId="47F25D61" w14:textId="77777777" w:rsidR="006B69E8" w:rsidRPr="006B69E8" w:rsidRDefault="006B69E8" w:rsidP="006B69E8">
      <w:pPr>
        <w:pStyle w:val="NormalWeb"/>
        <w:jc w:val="both"/>
        <w:rPr>
          <w:sz w:val="32"/>
          <w:szCs w:val="32"/>
        </w:rPr>
      </w:pPr>
      <w:r w:rsidRPr="006B69E8">
        <w:rPr>
          <w:sz w:val="32"/>
          <w:szCs w:val="32"/>
        </w:rPr>
        <w:t>But it also has a deeply religious significance – the anointing of the King with holy oil during the Anglican service signals he has been chosen by God to be monarch.</w:t>
      </w:r>
    </w:p>
    <w:p w14:paraId="6BFD3D1C" w14:textId="77777777" w:rsidR="006B69E8" w:rsidRPr="006B69E8" w:rsidRDefault="006B69E8" w:rsidP="006B69E8">
      <w:pPr>
        <w:pStyle w:val="NormalWeb"/>
        <w:jc w:val="both"/>
        <w:rPr>
          <w:sz w:val="32"/>
          <w:szCs w:val="32"/>
        </w:rPr>
      </w:pPr>
      <w:r w:rsidRPr="006B69E8">
        <w:rPr>
          <w:rStyle w:val="Strong"/>
          <w:sz w:val="32"/>
          <w:szCs w:val="32"/>
        </w:rPr>
        <w:t xml:space="preserve">– </w:t>
      </w:r>
      <w:proofErr w:type="gramStart"/>
      <w:r w:rsidRPr="006B69E8">
        <w:rPr>
          <w:rStyle w:val="Strong"/>
          <w:sz w:val="32"/>
          <w:szCs w:val="32"/>
        </w:rPr>
        <w:t>So</w:t>
      </w:r>
      <w:proofErr w:type="gramEnd"/>
      <w:r w:rsidRPr="006B69E8">
        <w:rPr>
          <w:rStyle w:val="Strong"/>
          <w:sz w:val="32"/>
          <w:szCs w:val="32"/>
        </w:rPr>
        <w:t xml:space="preserve"> is Charles not King yet?</w:t>
      </w:r>
    </w:p>
    <w:p w14:paraId="6D1E4F3C" w14:textId="77777777" w:rsidR="006B69E8" w:rsidRPr="006B69E8" w:rsidRDefault="006B69E8" w:rsidP="006B69E8">
      <w:pPr>
        <w:pStyle w:val="NormalWeb"/>
        <w:jc w:val="both"/>
        <w:rPr>
          <w:sz w:val="32"/>
          <w:szCs w:val="32"/>
        </w:rPr>
      </w:pPr>
      <w:r w:rsidRPr="006B69E8">
        <w:rPr>
          <w:sz w:val="32"/>
          <w:szCs w:val="32"/>
        </w:rPr>
        <w:t>He is already King. He acceded to the throne as the sovereign the moment his mother Queen Elizabeth II died in September.</w:t>
      </w:r>
    </w:p>
    <w:p w14:paraId="2BA5F82E" w14:textId="77777777" w:rsidR="006B69E8" w:rsidRPr="006B69E8" w:rsidRDefault="006B69E8" w:rsidP="006B69E8">
      <w:pPr>
        <w:pStyle w:val="NormalWeb"/>
        <w:jc w:val="both"/>
        <w:rPr>
          <w:sz w:val="32"/>
          <w:szCs w:val="32"/>
        </w:rPr>
      </w:pPr>
      <w:r w:rsidRPr="006B69E8">
        <w:rPr>
          <w:rStyle w:val="Strong"/>
          <w:sz w:val="32"/>
          <w:szCs w:val="32"/>
        </w:rPr>
        <w:t>– How much is it going to cost?</w:t>
      </w:r>
    </w:p>
    <w:p w14:paraId="192EBA88" w14:textId="77777777" w:rsidR="006B69E8" w:rsidRPr="006B69E8" w:rsidRDefault="006B69E8" w:rsidP="006B69E8">
      <w:pPr>
        <w:pStyle w:val="NormalWeb"/>
        <w:jc w:val="both"/>
        <w:rPr>
          <w:sz w:val="32"/>
          <w:szCs w:val="32"/>
        </w:rPr>
      </w:pPr>
      <w:r w:rsidRPr="006B69E8">
        <w:rPr>
          <w:sz w:val="32"/>
          <w:szCs w:val="32"/>
        </w:rPr>
        <w:t>Millions. Queen Elizabeth II’s 1953 coronation cost £912,000 – £20.5 million in today’s money, while George VI’s 1937 ceremony cost £454,000 – which would have come to £24.8 million in 2023.</w:t>
      </w:r>
    </w:p>
    <w:p w14:paraId="30B6A143" w14:textId="77777777" w:rsidR="006B69E8" w:rsidRPr="006B69E8" w:rsidRDefault="006B69E8" w:rsidP="006B69E8">
      <w:pPr>
        <w:pStyle w:val="NormalWeb"/>
        <w:jc w:val="both"/>
        <w:rPr>
          <w:sz w:val="32"/>
          <w:szCs w:val="32"/>
        </w:rPr>
      </w:pPr>
      <w:r w:rsidRPr="006B69E8">
        <w:rPr>
          <w:rStyle w:val="Strong"/>
          <w:sz w:val="32"/>
          <w:szCs w:val="32"/>
        </w:rPr>
        <w:t>– And who will foot the bill?</w:t>
      </w:r>
    </w:p>
    <w:p w14:paraId="69556778" w14:textId="77777777" w:rsidR="006B69E8" w:rsidRPr="006B69E8" w:rsidRDefault="006B69E8" w:rsidP="006B69E8">
      <w:pPr>
        <w:pStyle w:val="NormalWeb"/>
        <w:jc w:val="both"/>
        <w:rPr>
          <w:sz w:val="32"/>
          <w:szCs w:val="32"/>
        </w:rPr>
      </w:pPr>
      <w:r w:rsidRPr="006B69E8">
        <w:rPr>
          <w:sz w:val="32"/>
          <w:szCs w:val="32"/>
        </w:rPr>
        <w:t>The British taxpayer. A coronation is a state occasion paid for by the Government. The taxpayer will also pay for the security costs involved.</w:t>
      </w:r>
    </w:p>
    <w:p w14:paraId="110A66DE" w14:textId="7CC6F82E" w:rsidR="006B69E8" w:rsidRPr="006B69E8" w:rsidRDefault="006B69E8" w:rsidP="006B69E8">
      <w:pPr>
        <w:pStyle w:val="NormalWeb"/>
        <w:jc w:val="both"/>
        <w:rPr>
          <w:sz w:val="32"/>
          <w:szCs w:val="32"/>
        </w:rPr>
      </w:pPr>
      <w:r w:rsidRPr="006B69E8">
        <w:rPr>
          <w:rStyle w:val="Strong"/>
          <w:sz w:val="32"/>
          <w:szCs w:val="32"/>
        </w:rPr>
        <w:t>– What happens after the service? </w:t>
      </w:r>
    </w:p>
    <w:p w14:paraId="5718FB69" w14:textId="77777777" w:rsidR="006B69E8" w:rsidRPr="006B69E8" w:rsidRDefault="006B69E8" w:rsidP="006B69E8">
      <w:pPr>
        <w:pStyle w:val="NormalWeb"/>
        <w:jc w:val="both"/>
        <w:rPr>
          <w:sz w:val="32"/>
          <w:szCs w:val="32"/>
        </w:rPr>
      </w:pPr>
      <w:r w:rsidRPr="006B69E8">
        <w:rPr>
          <w:sz w:val="32"/>
          <w:szCs w:val="32"/>
        </w:rPr>
        <w:t>The “Coronation Procession” – with Charles and Camilla travelling in the Gold State Coach back to the Palace.</w:t>
      </w:r>
    </w:p>
    <w:p w14:paraId="7471BDCA" w14:textId="77777777" w:rsidR="006B69E8" w:rsidRPr="006B69E8" w:rsidRDefault="006B69E8" w:rsidP="006B69E8">
      <w:pPr>
        <w:pStyle w:val="NormalWeb"/>
        <w:jc w:val="both"/>
        <w:rPr>
          <w:sz w:val="32"/>
          <w:szCs w:val="32"/>
        </w:rPr>
      </w:pPr>
      <w:r w:rsidRPr="006B69E8">
        <w:rPr>
          <w:sz w:val="32"/>
          <w:szCs w:val="32"/>
        </w:rPr>
        <w:t>Some 6,000 servicemen and women are taking part on the day – the largest military ceremonial operation in 70 years.</w:t>
      </w:r>
    </w:p>
    <w:p w14:paraId="4A8AD5A2" w14:textId="77777777" w:rsidR="006B69E8" w:rsidRPr="006B69E8" w:rsidRDefault="006B69E8" w:rsidP="006B69E8">
      <w:pPr>
        <w:pStyle w:val="NormalWeb"/>
        <w:jc w:val="both"/>
        <w:rPr>
          <w:sz w:val="32"/>
          <w:szCs w:val="32"/>
        </w:rPr>
      </w:pPr>
      <w:r w:rsidRPr="006B69E8">
        <w:rPr>
          <w:sz w:val="32"/>
          <w:szCs w:val="32"/>
        </w:rPr>
        <w:t xml:space="preserve">The King and Camilla will take a royal salute from the military in the Palace gardens, </w:t>
      </w:r>
      <w:proofErr w:type="gramStart"/>
      <w:r w:rsidRPr="006B69E8">
        <w:rPr>
          <w:sz w:val="32"/>
          <w:szCs w:val="32"/>
        </w:rPr>
        <w:t>and also</w:t>
      </w:r>
      <w:proofErr w:type="gramEnd"/>
      <w:r w:rsidRPr="006B69E8">
        <w:rPr>
          <w:sz w:val="32"/>
          <w:szCs w:val="32"/>
        </w:rPr>
        <w:t xml:space="preserve"> be joined by the royal family on the palace balcony for a flypast and to wave at the crowds.</w:t>
      </w:r>
    </w:p>
    <w:p w14:paraId="56764820" w14:textId="6BC54806" w:rsidR="006B69E8" w:rsidRPr="006B69E8" w:rsidRDefault="006B69E8" w:rsidP="006B69E8">
      <w:pPr>
        <w:pStyle w:val="NormalWeb"/>
        <w:jc w:val="both"/>
        <w:rPr>
          <w:b/>
          <w:bCs/>
          <w:sz w:val="32"/>
          <w:szCs w:val="32"/>
        </w:rPr>
      </w:pPr>
      <w:r w:rsidRPr="006B69E8">
        <w:rPr>
          <w:b/>
          <w:bCs/>
          <w:sz w:val="32"/>
          <w:szCs w:val="32"/>
        </w:rPr>
        <w:lastRenderedPageBreak/>
        <w:t>-What happened to King Charles I?</w:t>
      </w:r>
    </w:p>
    <w:p w14:paraId="107442C5" w14:textId="4E643D66" w:rsidR="00A8509A" w:rsidRPr="006B69E8" w:rsidRDefault="006B69E8" w:rsidP="006B69E8">
      <w:pPr>
        <w:jc w:val="both"/>
        <w:rPr>
          <w:rStyle w:val="hgkelc"/>
          <w:rFonts w:ascii="Times New Roman" w:hAnsi="Times New Roman" w:cs="Times New Roman"/>
          <w:sz w:val="32"/>
          <w:szCs w:val="32"/>
          <w:lang w:val="en"/>
        </w:rPr>
      </w:pPr>
      <w:r w:rsidRPr="006B69E8">
        <w:rPr>
          <w:rStyle w:val="hgkelc"/>
          <w:rFonts w:ascii="Times New Roman" w:hAnsi="Times New Roman" w:cs="Times New Roman"/>
          <w:sz w:val="32"/>
          <w:szCs w:val="32"/>
          <w:lang w:val="en"/>
        </w:rPr>
        <w:t xml:space="preserve">Charles was convicted of treason and </w:t>
      </w:r>
      <w:r w:rsidRPr="006B69E8">
        <w:rPr>
          <w:rStyle w:val="hgkelc"/>
          <w:rFonts w:ascii="Times New Roman" w:hAnsi="Times New Roman" w:cs="Times New Roman"/>
          <w:b/>
          <w:bCs/>
          <w:sz w:val="32"/>
          <w:szCs w:val="32"/>
          <w:lang w:val="en"/>
        </w:rPr>
        <w:t>executed on 30 January 1649</w:t>
      </w:r>
      <w:r w:rsidRPr="006B69E8">
        <w:rPr>
          <w:rStyle w:val="hgkelc"/>
          <w:rFonts w:ascii="Times New Roman" w:hAnsi="Times New Roman" w:cs="Times New Roman"/>
          <w:sz w:val="32"/>
          <w:szCs w:val="32"/>
          <w:lang w:val="en"/>
        </w:rPr>
        <w:t xml:space="preserve"> outside the Banqueting House in Whitehall.</w:t>
      </w:r>
    </w:p>
    <w:p w14:paraId="791E1FD1" w14:textId="37B15CD3" w:rsidR="006B69E8" w:rsidRPr="006B69E8" w:rsidRDefault="006B69E8" w:rsidP="006B69E8">
      <w:pPr>
        <w:jc w:val="both"/>
        <w:rPr>
          <w:rStyle w:val="hgkelc"/>
          <w:rFonts w:ascii="Times New Roman" w:hAnsi="Times New Roman" w:cs="Times New Roman"/>
          <w:b/>
          <w:bCs/>
          <w:sz w:val="32"/>
          <w:szCs w:val="32"/>
          <w:lang w:val="en"/>
        </w:rPr>
      </w:pPr>
      <w:r w:rsidRPr="006B69E8">
        <w:rPr>
          <w:rStyle w:val="hgkelc"/>
          <w:rFonts w:ascii="Times New Roman" w:hAnsi="Times New Roman" w:cs="Times New Roman"/>
          <w:b/>
          <w:bCs/>
          <w:sz w:val="32"/>
          <w:szCs w:val="32"/>
          <w:lang w:val="en"/>
        </w:rPr>
        <w:t>And King Charles II?</w:t>
      </w:r>
    </w:p>
    <w:p w14:paraId="64473BCE" w14:textId="3DAC50B8" w:rsidR="006B69E8" w:rsidRDefault="006B69E8" w:rsidP="006B69E8">
      <w:pPr>
        <w:jc w:val="both"/>
        <w:rPr>
          <w:rFonts w:ascii="Times New Roman" w:hAnsi="Times New Roman" w:cs="Times New Roman"/>
          <w:sz w:val="32"/>
          <w:szCs w:val="32"/>
        </w:rPr>
      </w:pPr>
      <w:r w:rsidRPr="006B69E8">
        <w:rPr>
          <w:rStyle w:val="hgkelc"/>
          <w:rFonts w:ascii="Times New Roman" w:hAnsi="Times New Roman" w:cs="Times New Roman"/>
          <w:b/>
          <w:bCs/>
          <w:sz w:val="32"/>
          <w:szCs w:val="32"/>
          <w:lang w:val="en"/>
        </w:rPr>
        <w:t>Cromwell defeated Charles II at the Battle of Worcester on 3 September 1651, and Charles fled to mainland Europe</w:t>
      </w:r>
      <w:r w:rsidRPr="006B69E8">
        <w:rPr>
          <w:rStyle w:val="hgkelc"/>
          <w:rFonts w:ascii="Times New Roman" w:hAnsi="Times New Roman" w:cs="Times New Roman"/>
          <w:sz w:val="32"/>
          <w:szCs w:val="32"/>
          <w:lang w:val="en"/>
        </w:rPr>
        <w:t xml:space="preserve">. Cromwell became Lord Protector of England, </w:t>
      </w:r>
      <w:proofErr w:type="gramStart"/>
      <w:r w:rsidRPr="006B69E8">
        <w:rPr>
          <w:rStyle w:val="hgkelc"/>
          <w:rFonts w:ascii="Times New Roman" w:hAnsi="Times New Roman" w:cs="Times New Roman"/>
          <w:sz w:val="32"/>
          <w:szCs w:val="32"/>
          <w:lang w:val="en"/>
        </w:rPr>
        <w:t>Scotland</w:t>
      </w:r>
      <w:proofErr w:type="gramEnd"/>
      <w:r w:rsidRPr="006B69E8">
        <w:rPr>
          <w:rStyle w:val="hgkelc"/>
          <w:rFonts w:ascii="Times New Roman" w:hAnsi="Times New Roman" w:cs="Times New Roman"/>
          <w:sz w:val="32"/>
          <w:szCs w:val="32"/>
          <w:lang w:val="en"/>
        </w:rPr>
        <w:t xml:space="preserve"> and Ireland. Charles spent the next nine years in exile in France, the Dutch </w:t>
      </w:r>
      <w:proofErr w:type="gramStart"/>
      <w:r w:rsidRPr="006B69E8">
        <w:rPr>
          <w:rStyle w:val="hgkelc"/>
          <w:rFonts w:ascii="Times New Roman" w:hAnsi="Times New Roman" w:cs="Times New Roman"/>
          <w:sz w:val="32"/>
          <w:szCs w:val="32"/>
          <w:lang w:val="en"/>
        </w:rPr>
        <w:t>Republic</w:t>
      </w:r>
      <w:proofErr w:type="gramEnd"/>
      <w:r w:rsidRPr="006B69E8">
        <w:rPr>
          <w:rStyle w:val="hgkelc"/>
          <w:rFonts w:ascii="Times New Roman" w:hAnsi="Times New Roman" w:cs="Times New Roman"/>
          <w:sz w:val="32"/>
          <w:szCs w:val="32"/>
          <w:lang w:val="en"/>
        </w:rPr>
        <w:t xml:space="preserve"> and the Spanish Netherlands.</w:t>
      </w:r>
      <w:r w:rsidRPr="006B69E8">
        <w:rPr>
          <w:rFonts w:ascii="Times New Roman" w:hAnsi="Times New Roman" w:cs="Times New Roman"/>
          <w:sz w:val="32"/>
          <w:szCs w:val="32"/>
        </w:rPr>
        <w:t xml:space="preserve"> </w:t>
      </w:r>
      <w:r w:rsidRPr="006B69E8">
        <w:rPr>
          <w:rFonts w:ascii="Times New Roman" w:hAnsi="Times New Roman" w:cs="Times New Roman"/>
          <w:sz w:val="32"/>
          <w:szCs w:val="32"/>
        </w:rPr>
        <w:t xml:space="preserve">The political crisis that followed Cromwell's death in 1658 resulted in the </w:t>
      </w:r>
      <w:hyperlink r:id="rId6" w:tooltip="English Restoration" w:history="1">
        <w:r w:rsidRPr="006B69E8">
          <w:rPr>
            <w:rStyle w:val="Hyperlink"/>
            <w:rFonts w:ascii="Times New Roman" w:hAnsi="Times New Roman" w:cs="Times New Roman"/>
            <w:sz w:val="32"/>
            <w:szCs w:val="32"/>
          </w:rPr>
          <w:t>restoration</w:t>
        </w:r>
      </w:hyperlink>
      <w:r w:rsidRPr="006B69E8">
        <w:rPr>
          <w:rFonts w:ascii="Times New Roman" w:hAnsi="Times New Roman" w:cs="Times New Roman"/>
          <w:sz w:val="32"/>
          <w:szCs w:val="32"/>
        </w:rPr>
        <w:t xml:space="preserve"> of the monarchy,</w:t>
      </w:r>
    </w:p>
    <w:p w14:paraId="7E7C85A7" w14:textId="77777777" w:rsidR="00DC0946" w:rsidRDefault="00DC0946" w:rsidP="006B69E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311D7A1" w14:textId="2E8A02F9" w:rsidR="00DC0946" w:rsidRDefault="00DC094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0A3666E0" w14:textId="77777777" w:rsidR="00DC0946" w:rsidRDefault="00DC0946" w:rsidP="00DC0946">
      <w:pPr>
        <w:pStyle w:val="NormalWeb"/>
        <w:jc w:val="both"/>
        <w:rPr>
          <w:rStyle w:val="Strong"/>
          <w:sz w:val="48"/>
          <w:szCs w:val="48"/>
        </w:rPr>
      </w:pPr>
      <w:r w:rsidRPr="00DC0946">
        <w:rPr>
          <w:rStyle w:val="Strong"/>
          <w:sz w:val="48"/>
          <w:szCs w:val="48"/>
        </w:rPr>
        <w:lastRenderedPageBreak/>
        <w:t>– Why does there have to be a coronation?</w:t>
      </w:r>
    </w:p>
    <w:p w14:paraId="355864A2" w14:textId="77777777" w:rsidR="00DC0946" w:rsidRPr="00DC0946" w:rsidRDefault="00DC0946" w:rsidP="00DC0946">
      <w:pPr>
        <w:pStyle w:val="NormalWeb"/>
        <w:jc w:val="both"/>
        <w:rPr>
          <w:sz w:val="48"/>
          <w:szCs w:val="48"/>
        </w:rPr>
      </w:pPr>
    </w:p>
    <w:p w14:paraId="2271375A" w14:textId="77777777" w:rsidR="00DC0946" w:rsidRDefault="00DC0946" w:rsidP="00DC0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</w:pPr>
      <w:r w:rsidRPr="006B69E8">
        <w:rPr>
          <w:rFonts w:ascii="Times New Roman" w:eastAsia="Times New Roman" w:hAnsi="Times New Roman" w:cs="Times New Roman"/>
          <w:b/>
          <w:bCs/>
          <w:kern w:val="0"/>
          <w:sz w:val="48"/>
          <w:szCs w:val="48"/>
          <w:lang w:eastAsia="en-GB"/>
          <w14:ligatures w14:val="none"/>
        </w:rPr>
        <w:t>– What will happen during the coronation?</w:t>
      </w:r>
    </w:p>
    <w:p w14:paraId="330BF380" w14:textId="77777777" w:rsidR="00DC0946" w:rsidRPr="006B69E8" w:rsidRDefault="00DC0946" w:rsidP="00DC09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48"/>
          <w:szCs w:val="48"/>
          <w:lang w:eastAsia="en-GB"/>
          <w14:ligatures w14:val="none"/>
        </w:rPr>
      </w:pPr>
    </w:p>
    <w:p w14:paraId="00C5C232" w14:textId="04A9A473" w:rsidR="00DC0946" w:rsidRDefault="00DC0946" w:rsidP="00DC0946">
      <w:pPr>
        <w:pStyle w:val="NormalWeb"/>
        <w:jc w:val="both"/>
        <w:rPr>
          <w:rStyle w:val="Strong"/>
          <w:sz w:val="48"/>
          <w:szCs w:val="48"/>
        </w:rPr>
      </w:pPr>
      <w:r w:rsidRPr="00DC0946">
        <w:rPr>
          <w:rStyle w:val="Strong"/>
          <w:sz w:val="48"/>
          <w:szCs w:val="48"/>
        </w:rPr>
        <w:t xml:space="preserve">– </w:t>
      </w:r>
      <w:r w:rsidRPr="00DC0946">
        <w:rPr>
          <w:rStyle w:val="Strong"/>
          <w:sz w:val="48"/>
          <w:szCs w:val="48"/>
        </w:rPr>
        <w:t>When</w:t>
      </w:r>
      <w:r w:rsidRPr="00DC0946">
        <w:rPr>
          <w:rStyle w:val="Strong"/>
          <w:sz w:val="48"/>
          <w:szCs w:val="48"/>
        </w:rPr>
        <w:t xml:space="preserve"> is Charles King?</w:t>
      </w:r>
    </w:p>
    <w:p w14:paraId="69795C80" w14:textId="77777777" w:rsidR="00DC0946" w:rsidRPr="00DC0946" w:rsidRDefault="00DC0946" w:rsidP="00DC0946">
      <w:pPr>
        <w:pStyle w:val="NormalWeb"/>
        <w:jc w:val="both"/>
        <w:rPr>
          <w:rStyle w:val="Strong"/>
          <w:sz w:val="48"/>
          <w:szCs w:val="48"/>
        </w:rPr>
      </w:pPr>
    </w:p>
    <w:p w14:paraId="367A8EF8" w14:textId="77777777" w:rsidR="00DC0946" w:rsidRDefault="00DC0946" w:rsidP="00DC0946">
      <w:pPr>
        <w:pStyle w:val="NormalWeb"/>
        <w:jc w:val="both"/>
        <w:rPr>
          <w:rStyle w:val="Strong"/>
          <w:sz w:val="48"/>
          <w:szCs w:val="48"/>
        </w:rPr>
      </w:pPr>
      <w:r w:rsidRPr="00DC0946">
        <w:rPr>
          <w:rStyle w:val="Strong"/>
          <w:sz w:val="48"/>
          <w:szCs w:val="48"/>
        </w:rPr>
        <w:t>– What happens after the service? </w:t>
      </w:r>
    </w:p>
    <w:p w14:paraId="48C249FF" w14:textId="77777777" w:rsidR="00DC0946" w:rsidRPr="00DC0946" w:rsidRDefault="00DC0946" w:rsidP="00DC0946">
      <w:pPr>
        <w:pStyle w:val="NormalWeb"/>
        <w:jc w:val="both"/>
        <w:rPr>
          <w:sz w:val="48"/>
          <w:szCs w:val="48"/>
        </w:rPr>
      </w:pPr>
    </w:p>
    <w:p w14:paraId="1811A336" w14:textId="77777777" w:rsidR="00DC0946" w:rsidRDefault="00DC0946" w:rsidP="00DC0946">
      <w:pPr>
        <w:pStyle w:val="NormalWeb"/>
        <w:jc w:val="both"/>
        <w:rPr>
          <w:rStyle w:val="Strong"/>
          <w:sz w:val="48"/>
          <w:szCs w:val="48"/>
        </w:rPr>
      </w:pPr>
      <w:r w:rsidRPr="00DC0946">
        <w:rPr>
          <w:rStyle w:val="Strong"/>
          <w:sz w:val="48"/>
          <w:szCs w:val="48"/>
        </w:rPr>
        <w:t>– How much is it going to cost?</w:t>
      </w:r>
    </w:p>
    <w:p w14:paraId="16F54C95" w14:textId="77777777" w:rsidR="00DC0946" w:rsidRPr="00DC0946" w:rsidRDefault="00DC0946" w:rsidP="00DC0946">
      <w:pPr>
        <w:pStyle w:val="NormalWeb"/>
        <w:jc w:val="both"/>
        <w:rPr>
          <w:sz w:val="48"/>
          <w:szCs w:val="48"/>
        </w:rPr>
      </w:pPr>
    </w:p>
    <w:p w14:paraId="11A510BC" w14:textId="77777777" w:rsidR="00DC0946" w:rsidRPr="00DC0946" w:rsidRDefault="00DC0946" w:rsidP="00DC0946">
      <w:pPr>
        <w:pStyle w:val="NormalWeb"/>
        <w:jc w:val="both"/>
        <w:rPr>
          <w:b/>
          <w:bCs/>
          <w:sz w:val="48"/>
          <w:szCs w:val="48"/>
        </w:rPr>
      </w:pPr>
      <w:r w:rsidRPr="00DC0946">
        <w:rPr>
          <w:b/>
          <w:bCs/>
          <w:sz w:val="48"/>
          <w:szCs w:val="48"/>
        </w:rPr>
        <w:t>-What happened to King Charles I?</w:t>
      </w:r>
    </w:p>
    <w:p w14:paraId="7FA0C8DE" w14:textId="77777777" w:rsidR="00DC0946" w:rsidRPr="00DC0946" w:rsidRDefault="00DC0946" w:rsidP="006B69E8">
      <w:pPr>
        <w:jc w:val="both"/>
        <w:rPr>
          <w:sz w:val="48"/>
          <w:szCs w:val="48"/>
        </w:rPr>
      </w:pPr>
    </w:p>
    <w:sectPr w:rsidR="00DC0946" w:rsidRPr="00DC0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787"/>
    <w:multiLevelType w:val="multilevel"/>
    <w:tmpl w:val="B45A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61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E8"/>
    <w:rsid w:val="00243A24"/>
    <w:rsid w:val="006B69E8"/>
    <w:rsid w:val="0071493E"/>
    <w:rsid w:val="0077658E"/>
    <w:rsid w:val="00A04902"/>
    <w:rsid w:val="00B42A3B"/>
    <w:rsid w:val="00DC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E7E35"/>
  <w15:chartTrackingRefBased/>
  <w15:docId w15:val="{C057AC38-3A08-4CE5-870E-173A3FEC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B69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B69E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B69E8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customStyle="1" w:styleId="sc-1g4ankk-3">
    <w:name w:val="sc-1g4ankk-3"/>
    <w:basedOn w:val="Normal"/>
    <w:rsid w:val="006B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c-1g4ankk-4">
    <w:name w:val="sc-1g4ankk-4"/>
    <w:basedOn w:val="DefaultParagraphFont"/>
    <w:rsid w:val="006B69E8"/>
  </w:style>
  <w:style w:type="character" w:styleId="Hyperlink">
    <w:name w:val="Hyperlink"/>
    <w:basedOn w:val="DefaultParagraphFont"/>
    <w:uiPriority w:val="99"/>
    <w:semiHidden/>
    <w:unhideWhenUsed/>
    <w:rsid w:val="006B69E8"/>
    <w:rPr>
      <w:color w:val="0000FF"/>
      <w:u w:val="single"/>
    </w:rPr>
  </w:style>
  <w:style w:type="character" w:customStyle="1" w:styleId="hgkelc">
    <w:name w:val="hgkelc"/>
    <w:basedOn w:val="DefaultParagraphFont"/>
    <w:rsid w:val="006B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English_Restoration" TargetMode="External"/><Relationship Id="rId5" Type="http://schemas.openxmlformats.org/officeDocument/2006/relationships/hyperlink" Target="https://www.independent.co.uk/topic/tradi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Thomas</dc:creator>
  <cp:keywords/>
  <dc:description/>
  <cp:lastModifiedBy>Andrew Thomas</cp:lastModifiedBy>
  <cp:revision>1</cp:revision>
  <cp:lastPrinted>2023-04-25T14:57:00Z</cp:lastPrinted>
  <dcterms:created xsi:type="dcterms:W3CDTF">2023-04-25T14:40:00Z</dcterms:created>
  <dcterms:modified xsi:type="dcterms:W3CDTF">2023-04-25T15:06:00Z</dcterms:modified>
</cp:coreProperties>
</file>